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Times New Roman"/>
        </w:rPr>
      </w:pPr>
      <w:bookmarkStart w:id="0" w:name="_Toc4122"/>
      <w:r>
        <w:rPr>
          <w:rFonts w:hint="eastAsia" w:ascii="黑体" w:hAnsi="黑体" w:eastAsia="黑体" w:cs="Times New Roman"/>
        </w:rPr>
        <w:t>考  场  规  则</w:t>
      </w:r>
      <w:bookmarkEnd w:id="0"/>
    </w:p>
    <w:p>
      <w:pPr>
        <w:spacing w:line="560" w:lineRule="exact"/>
        <w:ind w:firstLine="601"/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一、考生应当自觉服从监考员等考试工作人员管理，不得以任何理由妨碍监考员等考试工作人员履行职责，不得扰乱考场及其他相关工作地点的秩序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,不得危害他人身体健康和生命安全。</w:t>
      </w:r>
    </w:p>
    <w:p>
      <w:pPr>
        <w:spacing w:line="560" w:lineRule="exact"/>
        <w:ind w:firstLine="601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二、考生凭本人《准考证》和有效居民身份证按规定时间和地点参加考试。应当主动配合监考员按规定对其进行的身份验证核查、安全检查和随身物品检查等。</w:t>
      </w:r>
    </w:p>
    <w:p>
      <w:pPr>
        <w:spacing w:line="560" w:lineRule="exact"/>
        <w:ind w:firstLine="601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三、省招生考试院统一配发考试专用文具，考生只准携带招生单位在准考证上注明所需的其他考试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>
      <w:pPr>
        <w:spacing w:line="560" w:lineRule="exact"/>
        <w:ind w:firstLine="601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考生在考场内不得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私自</w:t>
      </w:r>
      <w:r>
        <w:rPr>
          <w:rFonts w:hint="eastAsia" w:ascii="华文仿宋" w:hAnsi="华文仿宋" w:eastAsia="华文仿宋" w:cs="Times New Roman"/>
          <w:sz w:val="28"/>
          <w:szCs w:val="28"/>
        </w:rPr>
        <w:t>传递文具、用品等。</w:t>
      </w:r>
    </w:p>
    <w:p>
      <w:pPr>
        <w:spacing w:line="560" w:lineRule="exact"/>
        <w:ind w:firstLine="601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要求粘贴条形码等。</w:t>
      </w:r>
      <w:r>
        <w:rPr>
          <w:rFonts w:hint="eastAsia" w:ascii="华文仿宋" w:hAnsi="华文仿宋" w:eastAsia="华文仿宋" w:cs="Times New Roman"/>
          <w:b/>
          <w:bCs/>
          <w:sz w:val="28"/>
          <w:szCs w:val="28"/>
        </w:rPr>
        <w:t>凡漏贴条形码</w:t>
      </w:r>
      <w:r>
        <w:rPr>
          <w:rFonts w:hint="eastAsia" w:ascii="华文仿宋" w:hAnsi="华文仿宋" w:eastAsia="华文仿宋" w:cs="Times New Roman"/>
          <w:b/>
          <w:bCs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Times New Roman"/>
          <w:b/>
          <w:bCs/>
          <w:sz w:val="28"/>
          <w:szCs w:val="28"/>
        </w:rPr>
        <w:t>漏填（涂）、错填（涂）或者字迹不清的答卷影响评卷结果，责任由考生自负。</w:t>
      </w:r>
    </w:p>
    <w:p>
      <w:pPr>
        <w:spacing w:line="560" w:lineRule="exact"/>
        <w:ind w:firstLine="601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遇试卷、答题卡、答题纸等分发错误及试卷字迹不清、漏印、重印、缺页等问题，可举手询问；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但</w:t>
      </w:r>
      <w:r>
        <w:rPr>
          <w:rFonts w:hint="eastAsia" w:ascii="华文仿宋" w:hAnsi="华文仿宋" w:eastAsia="华文仿宋" w:cs="Times New Roman"/>
          <w:sz w:val="28"/>
          <w:szCs w:val="28"/>
        </w:rPr>
        <w:t>涉及试题内容的疑问，不得向监考员询问。</w:t>
      </w:r>
    </w:p>
    <w:p>
      <w:pPr>
        <w:spacing w:line="560" w:lineRule="exact"/>
        <w:ind w:firstLine="601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五、开考信号发出后，考生方可开始答题。</w:t>
      </w:r>
    </w:p>
    <w:p>
      <w:pPr>
        <w:spacing w:line="560" w:lineRule="exact"/>
        <w:ind w:firstLine="601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六、开考15分钟后，迟到考生不准进入考场参加当科考试，交卷出场时间不得早于当科考试结束前30分钟，考生交卷出场后不得再进场续考，也不得在考试机构规定的区域逗留或者交谈。</w:t>
      </w:r>
    </w:p>
    <w:p>
      <w:pPr>
        <w:spacing w:line="560" w:lineRule="exact"/>
        <w:ind w:firstLine="601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spacing w:line="560" w:lineRule="exact"/>
        <w:ind w:firstLine="601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>
      <w:pPr>
        <w:spacing w:line="560" w:lineRule="exact"/>
        <w:ind w:firstLine="601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九、考试结束信号发出后，考生应当立即停止答题并停笔。</w:t>
      </w:r>
    </w:p>
    <w:p>
      <w:pPr>
        <w:spacing w:line="560" w:lineRule="exact"/>
        <w:ind w:firstLine="601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全国统一命题科目的试卷和答题卡放在桌上，由监考员逐一收取。</w:t>
      </w:r>
      <w:r>
        <w:rPr>
          <w:rFonts w:hint="eastAsia" w:ascii="华文仿宋" w:hAnsi="华文仿宋" w:eastAsia="华文仿宋" w:cs="Times New Roman"/>
          <w:b/>
          <w:bCs/>
          <w:sz w:val="28"/>
          <w:szCs w:val="28"/>
        </w:rPr>
        <w:t>自命题科目，由考生将试卷、答题卡、答题纸（或者答卷）装入原试卷袋内并密封。经监考员逐个核查无误后，方可逐一离开考场。</w:t>
      </w:r>
    </w:p>
    <w:p>
      <w:pPr>
        <w:spacing w:line="560" w:lineRule="exact"/>
        <w:ind w:firstLine="601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F3368"/>
    <w:rsid w:val="2E8A02BF"/>
    <w:rsid w:val="2ECF3368"/>
    <w:rsid w:val="3A11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2020-12-16T01:25:00Z</dcterms:created>
  <dc:creator>.</dc:creator>
  <cp:lastModifiedBy>.</cp:lastModifiedBy>
  <dcterms:modified xsi:type="dcterms:W3CDTF">2020-12-16T01:25:29Z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